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D1" w:rsidRDefault="00774BCF">
      <w:pPr>
        <w:jc w:val="center"/>
        <w:outlineLvl w:val="0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中国国土资源航空物探遥感中心</w:t>
      </w:r>
    </w:p>
    <w:p w:rsidR="00DE17D1" w:rsidRDefault="00774BCF">
      <w:pPr>
        <w:spacing w:line="340" w:lineRule="exact"/>
        <w:ind w:leftChars="-1" w:left="-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遥感类制图采购业务综合评分表</w:t>
      </w:r>
    </w:p>
    <w:p w:rsidR="00DE17D1" w:rsidRDefault="00774BCF">
      <w:pPr>
        <w:spacing w:line="34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采购业务名称：</w:t>
      </w:r>
      <w:r>
        <w:rPr>
          <w:rFonts w:ascii="宋体" w:hint="eastAsia"/>
          <w:sz w:val="24"/>
          <w:u w:val="single"/>
        </w:rPr>
        <w:t xml:space="preserve">                                         </w:t>
      </w:r>
    </w:p>
    <w:p w:rsidR="00DE17D1" w:rsidRDefault="00774BCF">
      <w:pPr>
        <w:spacing w:line="34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所属项目名称：</w:t>
      </w:r>
      <w:r>
        <w:rPr>
          <w:rFonts w:ascii="宋体" w:hint="eastAsia"/>
          <w:sz w:val="24"/>
          <w:u w:val="single"/>
        </w:rPr>
        <w:t xml:space="preserve">                                         </w:t>
      </w:r>
    </w:p>
    <w:p w:rsidR="00DE17D1" w:rsidRDefault="00774BCF">
      <w:pPr>
        <w:spacing w:line="340" w:lineRule="exact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供应商名称：</w:t>
      </w:r>
      <w:r>
        <w:rPr>
          <w:rFonts w:ascii="宋体" w:hint="eastAsia"/>
          <w:sz w:val="24"/>
          <w:u w:val="single"/>
        </w:rPr>
        <w:t xml:space="preserve">                                         </w:t>
      </w:r>
    </w:p>
    <w:p w:rsidR="00DE17D1" w:rsidRDefault="00DE17D1">
      <w:pPr>
        <w:spacing w:line="340" w:lineRule="exact"/>
        <w:rPr>
          <w:rFonts w:ascii="宋体"/>
          <w:sz w:val="24"/>
        </w:rPr>
      </w:pPr>
    </w:p>
    <w:tbl>
      <w:tblPr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7137"/>
        <w:gridCol w:w="851"/>
      </w:tblGrid>
      <w:tr w:rsidR="00DE17D1">
        <w:trPr>
          <w:jc w:val="center"/>
        </w:trPr>
        <w:tc>
          <w:tcPr>
            <w:tcW w:w="1248" w:type="dxa"/>
            <w:vAlign w:val="center"/>
          </w:tcPr>
          <w:p w:rsidR="00DE17D1" w:rsidRDefault="00774BCF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评分项目</w:t>
            </w:r>
          </w:p>
        </w:tc>
        <w:tc>
          <w:tcPr>
            <w:tcW w:w="7137" w:type="dxa"/>
            <w:vAlign w:val="center"/>
          </w:tcPr>
          <w:p w:rsidR="00DE17D1" w:rsidRDefault="00774BCF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</w:rPr>
            </w:pPr>
            <w:r>
              <w:rPr>
                <w:rFonts w:eastAsia="黑体" w:hint="eastAsia"/>
                <w:b/>
                <w:spacing w:val="40"/>
                <w:sz w:val="24"/>
              </w:rPr>
              <w:t>优选依据和要求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E17D1" w:rsidRDefault="00774BCF">
            <w:pPr>
              <w:spacing w:afterLines="30" w:after="93"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分</w:t>
            </w:r>
          </w:p>
        </w:tc>
      </w:tr>
      <w:tr w:rsidR="00DE17D1">
        <w:trPr>
          <w:trHeight w:val="812"/>
          <w:jc w:val="center"/>
        </w:trPr>
        <w:tc>
          <w:tcPr>
            <w:tcW w:w="1248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．资质与信誉（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137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具有有效的承担该类业务的基本资质，并提供其它资格证明文件，社会信誉度高（</w:t>
            </w:r>
            <w:r>
              <w:rPr>
                <w:rFonts w:ascii="宋体" w:hint="eastAsia"/>
                <w:sz w:val="22"/>
              </w:rPr>
              <w:t>11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分）；</w:t>
            </w:r>
            <w:r>
              <w:rPr>
                <w:rFonts w:ascii="宋体" w:hint="eastAsia"/>
                <w:sz w:val="22"/>
              </w:rPr>
              <w:t xml:space="preserve">  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具有有效的承担该类业务的基本资质，社会信誉度良好（</w:t>
            </w:r>
            <w:r>
              <w:rPr>
                <w:rFonts w:ascii="宋体" w:hint="eastAsia"/>
                <w:sz w:val="22"/>
              </w:rPr>
              <w:t>6-10</w:t>
            </w:r>
            <w:r>
              <w:rPr>
                <w:rFonts w:ascii="宋体" w:hint="eastAsia"/>
                <w:sz w:val="22"/>
              </w:rPr>
              <w:t>分）；</w:t>
            </w:r>
            <w:r>
              <w:rPr>
                <w:rFonts w:ascii="宋体" w:hint="eastAsia"/>
                <w:sz w:val="22"/>
              </w:rPr>
              <w:t xml:space="preserve"> 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具有有效的承担该类业务的基本资质，社会信誉度一般（</w:t>
            </w:r>
            <w:r>
              <w:rPr>
                <w:rFonts w:ascii="宋体" w:hint="eastAsia"/>
                <w:sz w:val="22"/>
              </w:rPr>
              <w:t>0-5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851" w:type="dxa"/>
            <w:vAlign w:val="center"/>
          </w:tcPr>
          <w:p w:rsidR="00DE17D1" w:rsidRDefault="00DE17D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E17D1">
        <w:trPr>
          <w:trHeight w:val="812"/>
          <w:jc w:val="center"/>
        </w:trPr>
        <w:tc>
          <w:tcPr>
            <w:tcW w:w="1248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．工作业绩（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137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以往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次以上承担同类业务，并取得很好的成果（</w:t>
            </w:r>
            <w:r>
              <w:rPr>
                <w:rFonts w:ascii="宋体" w:hint="eastAsia"/>
                <w:sz w:val="22"/>
              </w:rPr>
              <w:t>16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以往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次以下承担同类业务，成果较好（</w:t>
            </w:r>
            <w:r>
              <w:rPr>
                <w:rFonts w:ascii="宋体" w:hint="eastAsia"/>
                <w:sz w:val="22"/>
              </w:rPr>
              <w:t>10-15</w:t>
            </w:r>
            <w:r>
              <w:rPr>
                <w:rFonts w:ascii="宋体" w:hint="eastAsia"/>
                <w:sz w:val="22"/>
              </w:rPr>
              <w:t>分）；</w:t>
            </w:r>
            <w:r>
              <w:rPr>
                <w:rFonts w:ascii="宋体" w:hint="eastAsia"/>
                <w:sz w:val="22"/>
              </w:rPr>
              <w:t xml:space="preserve">    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以往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次以下承担同类业务，成果一般或较差（</w:t>
            </w:r>
            <w:r>
              <w:rPr>
                <w:rFonts w:ascii="宋体" w:hint="eastAsia"/>
                <w:sz w:val="22"/>
              </w:rPr>
              <w:t>9</w:t>
            </w:r>
            <w:r>
              <w:rPr>
                <w:rFonts w:ascii="宋体" w:hint="eastAsia"/>
                <w:sz w:val="22"/>
              </w:rPr>
              <w:t>分以下）；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未承担同类业务（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851" w:type="dxa"/>
            <w:vAlign w:val="center"/>
          </w:tcPr>
          <w:p w:rsidR="00DE17D1" w:rsidRDefault="00DE17D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E17D1">
        <w:trPr>
          <w:trHeight w:val="812"/>
          <w:jc w:val="center"/>
        </w:trPr>
        <w:tc>
          <w:tcPr>
            <w:tcW w:w="1248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</w:t>
            </w:r>
            <w:r>
              <w:rPr>
                <w:rFonts w:ascii="宋体" w:hint="eastAsia"/>
                <w:sz w:val="22"/>
              </w:rPr>
              <w:t>技术方案</w:t>
            </w:r>
            <w:r>
              <w:rPr>
                <w:rFonts w:ascii="宋体" w:hAnsi="宋体" w:hint="eastAsia"/>
              </w:rPr>
              <w:t>与报价</w:t>
            </w: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30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137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有较好工作基础，技术方案先进、可行，工作安排恰当，报价合理，能够满足预定目标（</w:t>
            </w:r>
            <w:r>
              <w:rPr>
                <w:rFonts w:ascii="宋体" w:hint="eastAsia"/>
                <w:sz w:val="22"/>
              </w:rPr>
              <w:t>23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30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有一定工作基础，技术方案可行，工作安排较恰当，报价合理，能够满足预定目标（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22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无工作基础，技术方案一般，工作安排一般，报价基本合理，能够基本满足预定目标（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14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无工作基础，技术方案和技术路线不清晰，不能满足预定目标（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6</w:t>
            </w:r>
            <w:r>
              <w:rPr>
                <w:rFonts w:ascii="宋体" w:hint="eastAsia"/>
                <w:sz w:val="22"/>
              </w:rPr>
              <w:t>分）；</w:t>
            </w:r>
          </w:p>
        </w:tc>
        <w:tc>
          <w:tcPr>
            <w:tcW w:w="851" w:type="dxa"/>
            <w:vAlign w:val="center"/>
          </w:tcPr>
          <w:p w:rsidR="00DE17D1" w:rsidRDefault="00DE17D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E17D1">
        <w:trPr>
          <w:cantSplit/>
          <w:trHeight w:val="1075"/>
          <w:jc w:val="center"/>
        </w:trPr>
        <w:tc>
          <w:tcPr>
            <w:tcW w:w="1248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．人员与技术装备（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137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业务负责人和主要成员的业绩好、素质高，人员配置合理精干，承诺使用的仪器装备软件水平先进（</w:t>
            </w:r>
            <w:r>
              <w:rPr>
                <w:rFonts w:ascii="宋体" w:hint="eastAsia"/>
                <w:sz w:val="22"/>
              </w:rPr>
              <w:t>16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业务负责人和主要成员的业绩和素质较好，配备合理，装备软件水平中等以上（</w:t>
            </w:r>
            <w:r>
              <w:rPr>
                <w:rFonts w:ascii="宋体" w:hint="eastAsia"/>
                <w:sz w:val="22"/>
              </w:rPr>
              <w:t>11-15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业务负责人和主要成员的业绩和素质一般，配备基本合理，装备软件水平一般（</w:t>
            </w:r>
            <w:r>
              <w:rPr>
                <w:rFonts w:ascii="宋体" w:hint="eastAsia"/>
                <w:sz w:val="22"/>
              </w:rPr>
              <w:t>6-10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业务负责人和主要成员无业绩，素质一般，配备的人员不足，装备软件水平较落后（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851" w:type="dxa"/>
            <w:vAlign w:val="center"/>
          </w:tcPr>
          <w:p w:rsidR="00DE17D1" w:rsidRDefault="00DE17D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E17D1">
        <w:trPr>
          <w:jc w:val="center"/>
        </w:trPr>
        <w:tc>
          <w:tcPr>
            <w:tcW w:w="1248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．服务承诺（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137" w:type="dxa"/>
            <w:vAlign w:val="center"/>
          </w:tcPr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承诺信息完整、可靠，后期服务保障充分（</w:t>
            </w:r>
            <w:r>
              <w:rPr>
                <w:rFonts w:ascii="宋体" w:hint="eastAsia"/>
                <w:sz w:val="22"/>
              </w:rPr>
              <w:t>11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有承诺信息，后期服务有保障（</w:t>
            </w:r>
            <w:r>
              <w:rPr>
                <w:rFonts w:ascii="宋体" w:hint="eastAsia"/>
                <w:sz w:val="22"/>
              </w:rPr>
              <w:t>6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DE17D1" w:rsidRDefault="00774BCF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承诺信息不完整，后期服务保障不充分（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分）；</w:t>
            </w:r>
          </w:p>
        </w:tc>
        <w:tc>
          <w:tcPr>
            <w:tcW w:w="851" w:type="dxa"/>
            <w:vAlign w:val="center"/>
          </w:tcPr>
          <w:p w:rsidR="00DE17D1" w:rsidRDefault="00DE17D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E17D1">
        <w:trPr>
          <w:cantSplit/>
          <w:trHeight w:val="517"/>
          <w:jc w:val="center"/>
        </w:trPr>
        <w:tc>
          <w:tcPr>
            <w:tcW w:w="8385" w:type="dxa"/>
            <w:gridSpan w:val="2"/>
            <w:vAlign w:val="center"/>
          </w:tcPr>
          <w:p w:rsidR="00DE17D1" w:rsidRDefault="00774BCF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合</w:t>
            </w:r>
            <w:r>
              <w:rPr>
                <w:rFonts w:ascii="宋体" w:hint="eastAsia"/>
                <w:sz w:val="22"/>
              </w:rPr>
              <w:t xml:space="preserve">       </w:t>
            </w:r>
            <w:r>
              <w:rPr>
                <w:rFonts w:ascii="宋体" w:hint="eastAsia"/>
                <w:sz w:val="22"/>
              </w:rPr>
              <w:t>计</w:t>
            </w:r>
          </w:p>
        </w:tc>
        <w:tc>
          <w:tcPr>
            <w:tcW w:w="851" w:type="dxa"/>
            <w:vAlign w:val="center"/>
          </w:tcPr>
          <w:p w:rsidR="00DE17D1" w:rsidRDefault="00DE17D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E17D1">
        <w:trPr>
          <w:cantSplit/>
          <w:trHeight w:val="1154"/>
          <w:jc w:val="center"/>
        </w:trPr>
        <w:tc>
          <w:tcPr>
            <w:tcW w:w="9236" w:type="dxa"/>
            <w:gridSpan w:val="3"/>
            <w:vAlign w:val="center"/>
          </w:tcPr>
          <w:p w:rsidR="00DE17D1" w:rsidRDefault="00774BCF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评选组组员签字：</w:t>
            </w:r>
          </w:p>
          <w:p w:rsidR="00DE17D1" w:rsidRDefault="00DE17D1">
            <w:pPr>
              <w:spacing w:line="360" w:lineRule="exact"/>
              <w:rPr>
                <w:rFonts w:ascii="宋体"/>
                <w:sz w:val="22"/>
              </w:rPr>
            </w:pPr>
          </w:p>
          <w:p w:rsidR="00DE17D1" w:rsidRDefault="00774BCF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                  </w:t>
            </w:r>
            <w:r>
              <w:rPr>
                <w:rFonts w:ascii="宋体" w:hint="eastAsia"/>
                <w:sz w:val="22"/>
              </w:rPr>
              <w:t xml:space="preserve">                                         </w:t>
            </w:r>
            <w:r>
              <w:rPr>
                <w:rFonts w:ascii="宋体" w:hint="eastAsia"/>
                <w:sz w:val="22"/>
              </w:rPr>
              <w:t>年</w:t>
            </w:r>
            <w:r>
              <w:rPr>
                <w:rFonts w:ascii="宋体" w:hint="eastAsia"/>
                <w:sz w:val="22"/>
              </w:rPr>
              <w:t xml:space="preserve">   </w:t>
            </w:r>
            <w:r>
              <w:rPr>
                <w:rFonts w:ascii="宋体" w:hint="eastAsia"/>
                <w:sz w:val="22"/>
              </w:rPr>
              <w:t>月</w:t>
            </w:r>
            <w:r>
              <w:rPr>
                <w:rFonts w:ascii="宋体" w:hint="eastAsia"/>
                <w:sz w:val="22"/>
              </w:rPr>
              <w:t xml:space="preserve">   </w:t>
            </w:r>
            <w:r>
              <w:rPr>
                <w:rFonts w:ascii="宋体" w:hint="eastAsia"/>
                <w:sz w:val="22"/>
              </w:rPr>
              <w:t>日</w:t>
            </w:r>
          </w:p>
        </w:tc>
      </w:tr>
    </w:tbl>
    <w:p w:rsidR="00DE17D1" w:rsidRDefault="00DE17D1"/>
    <w:sectPr w:rsidR="00DE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DUxMmQyMDY2MGJiY2I3OGE3NWZiZjk0ZDI4NDQifQ=="/>
  </w:docVars>
  <w:rsids>
    <w:rsidRoot w:val="7DFB556E"/>
    <w:rsid w:val="00774BCF"/>
    <w:rsid w:val="00DE17D1"/>
    <w:rsid w:val="7D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301</Characters>
  <Application>Microsoft Office Word</Application>
  <DocSecurity>0</DocSecurity>
  <Lines>2</Lines>
  <Paragraphs>2</Paragraphs>
  <ScaleCrop>false</ScaleCrop>
  <Company>Lenovo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系统管理员</cp:lastModifiedBy>
  <cp:revision>2</cp:revision>
  <dcterms:created xsi:type="dcterms:W3CDTF">2024-06-21T00:49:00Z</dcterms:created>
  <dcterms:modified xsi:type="dcterms:W3CDTF">2024-06-21T00:49:00Z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1C4C8C9F58FE48A9997C48814A9584BF_11</vt:lpwstr>
  </property>
</Properties>
</file>