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13" w:rsidRDefault="008D0157">
      <w:pPr>
        <w:rPr>
          <w:rFonts w:asciiTheme="majorEastAsia" w:eastAsiaTheme="majorEastAsia" w:hAnsiTheme="majorEastAsia"/>
          <w:b/>
          <w:sz w:val="28"/>
          <w:szCs w:val="28"/>
        </w:rPr>
      </w:pPr>
      <w:r w:rsidRPr="008D0157">
        <w:rPr>
          <w:rFonts w:asciiTheme="majorEastAsia" w:eastAsiaTheme="majorEastAsia" w:hAnsiTheme="majorEastAsia" w:hint="eastAsia"/>
          <w:b/>
          <w:sz w:val="28"/>
          <w:szCs w:val="28"/>
        </w:rPr>
        <w:t>附件3</w:t>
      </w:r>
    </w:p>
    <w:p w:rsidR="008D0157" w:rsidRDefault="008D0157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F8641C" w:rsidRDefault="00F8641C" w:rsidP="00F8641C">
      <w:pPr>
        <w:spacing w:line="240" w:lineRule="atLeas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F8641C">
        <w:rPr>
          <w:rFonts w:ascii="宋体" w:eastAsia="宋体" w:hAnsi="宋体" w:cs="Times New Roman" w:hint="eastAsia"/>
          <w:b/>
          <w:sz w:val="36"/>
          <w:szCs w:val="36"/>
        </w:rPr>
        <w:t>中国自然资源航空物探遥感中心</w:t>
      </w:r>
    </w:p>
    <w:p w:rsidR="00F8641C" w:rsidRPr="00F8641C" w:rsidRDefault="00F8641C" w:rsidP="00F8641C">
      <w:pPr>
        <w:spacing w:line="240" w:lineRule="atLeast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F8641C">
        <w:rPr>
          <w:rFonts w:ascii="宋体" w:eastAsia="宋体" w:hAnsi="宋体" w:cs="Times New Roman" w:hint="eastAsia"/>
          <w:b/>
          <w:sz w:val="36"/>
          <w:szCs w:val="36"/>
        </w:rPr>
        <w:t>野外工作人员和普通工作人员意外伤害团体险</w:t>
      </w:r>
    </w:p>
    <w:p w:rsidR="008D0157" w:rsidRPr="00F8641C" w:rsidRDefault="008D0157" w:rsidP="00F8641C">
      <w:pPr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8641C">
        <w:rPr>
          <w:rFonts w:asciiTheme="majorEastAsia" w:eastAsiaTheme="majorEastAsia" w:hAnsiTheme="majorEastAsia" w:hint="eastAsia"/>
          <w:b/>
          <w:sz w:val="36"/>
          <w:szCs w:val="36"/>
        </w:rPr>
        <w:t>报价单</w:t>
      </w:r>
    </w:p>
    <w:p w:rsidR="008D0157" w:rsidRPr="00F8641C" w:rsidRDefault="00F8641C" w:rsidP="00F8641C">
      <w:pPr>
        <w:adjustRightInd w:val="0"/>
        <w:snapToGrid w:val="0"/>
        <w:spacing w:line="500" w:lineRule="atLeast"/>
        <w:rPr>
          <w:rFonts w:ascii="宋体" w:eastAsia="宋体" w:hAnsi="宋体" w:cs="Times New Roman"/>
          <w:sz w:val="30"/>
          <w:szCs w:val="30"/>
        </w:rPr>
      </w:pPr>
      <w:r w:rsidRPr="00F8641C">
        <w:rPr>
          <w:rFonts w:ascii="宋体" w:eastAsia="宋体" w:hAnsi="宋体" w:cs="Times New Roman" w:hint="eastAsia"/>
          <w:sz w:val="30"/>
          <w:szCs w:val="30"/>
        </w:rPr>
        <w:t xml:space="preserve">                             </w:t>
      </w:r>
      <w:r w:rsidR="008D0157" w:rsidRPr="00F8641C">
        <w:rPr>
          <w:rFonts w:ascii="宋体" w:eastAsia="宋体" w:hAnsi="宋体" w:cs="Times New Roman" w:hint="eastAsia"/>
          <w:sz w:val="30"/>
          <w:szCs w:val="30"/>
        </w:rPr>
        <w:t xml:space="preserve"> </w:t>
      </w:r>
    </w:p>
    <w:p w:rsidR="008D0157" w:rsidRPr="008D0157" w:rsidRDefault="00EE2A07" w:rsidP="008D0157">
      <w:pPr>
        <w:adjustRightInd w:val="0"/>
        <w:snapToGrid w:val="0"/>
        <w:spacing w:line="500" w:lineRule="atLeast"/>
        <w:rPr>
          <w:rFonts w:ascii="宋体" w:eastAsia="宋体" w:hAnsi="宋体" w:cs="Times New Roman"/>
          <w:sz w:val="30"/>
          <w:szCs w:val="30"/>
          <w:u w:val="single"/>
        </w:rPr>
      </w:pPr>
      <w:r>
        <w:rPr>
          <w:rFonts w:ascii="宋体" w:eastAsia="宋体" w:hAnsi="宋体" w:cs="Times New Roman" w:hint="eastAsia"/>
          <w:sz w:val="30"/>
          <w:szCs w:val="30"/>
        </w:rPr>
        <w:t>保险公司</w:t>
      </w:r>
      <w:r w:rsidR="008D0157" w:rsidRPr="008D0157">
        <w:rPr>
          <w:rFonts w:ascii="宋体" w:eastAsia="宋体" w:hAnsi="宋体" w:cs="Times New Roman"/>
          <w:sz w:val="30"/>
          <w:szCs w:val="30"/>
        </w:rPr>
        <w:t>名称：</w:t>
      </w:r>
      <w:r w:rsidR="008D0157" w:rsidRPr="008D0157"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                  </w:t>
      </w:r>
    </w:p>
    <w:p w:rsidR="008D0157" w:rsidRPr="008D0157" w:rsidRDefault="008D0157" w:rsidP="008D0157">
      <w:pPr>
        <w:adjustRightInd w:val="0"/>
        <w:snapToGrid w:val="0"/>
        <w:spacing w:line="500" w:lineRule="atLeast"/>
        <w:rPr>
          <w:rFonts w:ascii="宋体" w:eastAsia="宋体" w:hAnsi="宋体" w:cs="Times New Roman"/>
          <w:sz w:val="30"/>
          <w:szCs w:val="30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984"/>
        <w:gridCol w:w="2126"/>
        <w:gridCol w:w="2126"/>
      </w:tblGrid>
      <w:tr w:rsidR="0059217E" w:rsidRPr="008D0157" w:rsidTr="004A6A35">
        <w:trPr>
          <w:cantSplit/>
        </w:trPr>
        <w:tc>
          <w:tcPr>
            <w:tcW w:w="648" w:type="dxa"/>
            <w:vAlign w:val="center"/>
          </w:tcPr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D0157">
              <w:rPr>
                <w:rFonts w:ascii="宋体" w:eastAsia="宋体" w:hAnsi="宋体" w:cs="Times New Roman"/>
                <w:sz w:val="24"/>
                <w:szCs w:val="24"/>
              </w:rPr>
              <w:t>序号</w:t>
            </w:r>
          </w:p>
        </w:tc>
        <w:tc>
          <w:tcPr>
            <w:tcW w:w="2154" w:type="dxa"/>
            <w:vAlign w:val="center"/>
          </w:tcPr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参保人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员</w:t>
            </w:r>
            <w:r w:rsidRPr="008D0157">
              <w:rPr>
                <w:rFonts w:ascii="宋体" w:eastAsia="宋体" w:hAnsi="宋体" w:cs="Times New Roman" w:hint="eastAsia"/>
                <w:sz w:val="24"/>
                <w:szCs w:val="24"/>
              </w:rPr>
              <w:t>类型</w:t>
            </w:r>
            <w:proofErr w:type="gramEnd"/>
          </w:p>
        </w:tc>
        <w:tc>
          <w:tcPr>
            <w:tcW w:w="1984" w:type="dxa"/>
            <w:vAlign w:val="center"/>
          </w:tcPr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8D0157">
              <w:rPr>
                <w:rFonts w:ascii="宋体" w:eastAsia="宋体" w:hAnsi="宋体" w:cs="Times New Roman" w:hint="eastAsia"/>
                <w:sz w:val="24"/>
                <w:szCs w:val="24"/>
              </w:rPr>
              <w:t>单</w:t>
            </w:r>
            <w:r w:rsidRPr="008D0157">
              <w:rPr>
                <w:rFonts w:ascii="宋体" w:eastAsia="宋体" w:hAnsi="宋体" w:cs="Times New Roman"/>
                <w:sz w:val="24"/>
                <w:szCs w:val="24"/>
              </w:rPr>
              <w:t>价</w:t>
            </w:r>
          </w:p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D0157">
              <w:rPr>
                <w:rFonts w:ascii="宋体" w:eastAsia="宋体" w:hAnsi="宋体" w:cs="Times New Roman"/>
                <w:sz w:val="24"/>
                <w:szCs w:val="24"/>
              </w:rPr>
              <w:t>（元</w:t>
            </w:r>
            <w:r w:rsidRPr="008D0157">
              <w:rPr>
                <w:rFonts w:ascii="宋体" w:eastAsia="宋体" w:hAnsi="宋体" w:cs="Times New Roman" w:hint="eastAsia"/>
                <w:sz w:val="24"/>
                <w:szCs w:val="24"/>
              </w:rPr>
              <w:t>/人</w:t>
            </w:r>
            <w:r w:rsidRPr="008D0157">
              <w:rPr>
                <w:rFonts w:ascii="宋体" w:eastAsia="宋体" w:hAnsi="宋体" w:cs="Times New Roman"/>
                <w:sz w:val="24"/>
                <w:szCs w:val="24"/>
              </w:rPr>
              <w:t>/</w:t>
            </w:r>
            <w:r w:rsidRPr="008D0157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 w:rsidRPr="008D0157"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59217E" w:rsidRPr="008D0157" w:rsidRDefault="00352B16" w:rsidP="00352B16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预估</w:t>
            </w:r>
            <w:r w:rsidR="0059217E">
              <w:rPr>
                <w:rFonts w:ascii="宋体" w:eastAsia="宋体" w:hAnsi="宋体" w:cs="Times New Roman" w:hint="eastAsia"/>
                <w:sz w:val="24"/>
                <w:szCs w:val="24"/>
              </w:rPr>
              <w:t>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价</w:t>
            </w:r>
            <w:r w:rsidR="0059217E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万</w:t>
            </w:r>
            <w:r w:rsidR="0059217E">
              <w:rPr>
                <w:rFonts w:ascii="宋体" w:eastAsia="宋体" w:hAnsi="宋体" w:cs="Times New Roman" w:hint="eastAsia"/>
                <w:sz w:val="24"/>
                <w:szCs w:val="24"/>
              </w:rPr>
              <w:t>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/年</w:t>
            </w:r>
            <w:r w:rsidR="0059217E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126" w:type="dxa"/>
            <w:vAlign w:val="center"/>
          </w:tcPr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声明</w:t>
            </w:r>
          </w:p>
        </w:tc>
      </w:tr>
      <w:tr w:rsidR="0059217E" w:rsidRPr="008D0157" w:rsidTr="0056238F">
        <w:trPr>
          <w:cantSplit/>
          <w:trHeight w:val="865"/>
        </w:trPr>
        <w:tc>
          <w:tcPr>
            <w:tcW w:w="648" w:type="dxa"/>
            <w:vAlign w:val="center"/>
          </w:tcPr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D0157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:rsidR="0059217E" w:rsidRPr="008D0157" w:rsidRDefault="0059217E" w:rsidP="00C07E79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D015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空勤</w:t>
            </w:r>
            <w:r w:rsidR="00C07E79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仪器操作</w:t>
            </w:r>
            <w:r w:rsidRPr="008D015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984" w:type="dxa"/>
            <w:vAlign w:val="center"/>
          </w:tcPr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217E" w:rsidRPr="008D0157" w:rsidTr="0056238F">
        <w:trPr>
          <w:cantSplit/>
          <w:trHeight w:val="964"/>
        </w:trPr>
        <w:tc>
          <w:tcPr>
            <w:tcW w:w="648" w:type="dxa"/>
            <w:vAlign w:val="center"/>
          </w:tcPr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D0157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:rsidR="0059217E" w:rsidRPr="008D0157" w:rsidRDefault="00F8641C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地面</w:t>
            </w:r>
            <w:r w:rsidR="0059217E" w:rsidRPr="008D015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野外工作人员</w:t>
            </w:r>
          </w:p>
        </w:tc>
        <w:tc>
          <w:tcPr>
            <w:tcW w:w="1984" w:type="dxa"/>
            <w:vAlign w:val="center"/>
          </w:tcPr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59217E" w:rsidRPr="008D0157" w:rsidTr="0056238F">
        <w:trPr>
          <w:cantSplit/>
          <w:trHeight w:val="978"/>
        </w:trPr>
        <w:tc>
          <w:tcPr>
            <w:tcW w:w="648" w:type="dxa"/>
            <w:vAlign w:val="center"/>
          </w:tcPr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:rsidR="0059217E" w:rsidRPr="008D0157" w:rsidRDefault="00937CB9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普通</w:t>
            </w:r>
            <w:r w:rsidR="0059217E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>工作人员</w:t>
            </w:r>
          </w:p>
        </w:tc>
        <w:tc>
          <w:tcPr>
            <w:tcW w:w="1984" w:type="dxa"/>
            <w:vAlign w:val="center"/>
          </w:tcPr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9217E" w:rsidRPr="008D0157" w:rsidRDefault="0059217E" w:rsidP="008D0157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8D0157" w:rsidRPr="008D0157" w:rsidRDefault="008D0157" w:rsidP="008D0157">
      <w:pPr>
        <w:adjustRightInd w:val="0"/>
        <w:snapToGrid w:val="0"/>
        <w:spacing w:line="400" w:lineRule="atLeast"/>
        <w:rPr>
          <w:rFonts w:ascii="宋体" w:eastAsia="宋体" w:hAnsi="宋体" w:cs="Times New Roman"/>
          <w:sz w:val="24"/>
          <w:szCs w:val="24"/>
        </w:rPr>
      </w:pPr>
    </w:p>
    <w:p w:rsidR="008D0157" w:rsidRPr="008D0157" w:rsidRDefault="008D0157" w:rsidP="008D0157">
      <w:pPr>
        <w:adjustRightInd w:val="0"/>
        <w:snapToGrid w:val="0"/>
        <w:spacing w:line="400" w:lineRule="atLeast"/>
        <w:ind w:firstLineChars="900" w:firstLine="2160"/>
        <w:rPr>
          <w:rFonts w:ascii="宋体" w:eastAsia="宋体" w:hAnsi="宋体" w:cs="Times New Roman"/>
          <w:sz w:val="24"/>
          <w:szCs w:val="24"/>
          <w:u w:val="single"/>
        </w:rPr>
      </w:pPr>
      <w:r w:rsidRPr="008D0157">
        <w:rPr>
          <w:rFonts w:ascii="宋体" w:eastAsia="宋体" w:hAnsi="宋体" w:cs="Times New Roman"/>
          <w:sz w:val="24"/>
          <w:szCs w:val="24"/>
        </w:rPr>
        <w:t>法定代表人</w:t>
      </w:r>
      <w:r w:rsidRPr="008D0157">
        <w:rPr>
          <w:rFonts w:ascii="宋体" w:eastAsia="宋体" w:hAnsi="宋体" w:cs="Times New Roman" w:hint="eastAsia"/>
          <w:sz w:val="24"/>
          <w:szCs w:val="24"/>
        </w:rPr>
        <w:t>（</w:t>
      </w:r>
      <w:r w:rsidRPr="008D0157">
        <w:rPr>
          <w:rFonts w:ascii="宋体" w:eastAsia="宋体" w:hAnsi="宋体" w:cs="Times New Roman"/>
          <w:sz w:val="24"/>
          <w:szCs w:val="24"/>
        </w:rPr>
        <w:t>负责人</w:t>
      </w:r>
      <w:r w:rsidRPr="008D0157">
        <w:rPr>
          <w:rFonts w:ascii="宋体" w:eastAsia="宋体" w:hAnsi="宋体" w:cs="Times New Roman" w:hint="eastAsia"/>
          <w:sz w:val="24"/>
          <w:szCs w:val="24"/>
        </w:rPr>
        <w:t>）</w:t>
      </w:r>
      <w:r w:rsidRPr="008D0157">
        <w:rPr>
          <w:rFonts w:ascii="宋体" w:eastAsia="宋体" w:hAnsi="宋体" w:cs="Times New Roman"/>
          <w:sz w:val="24"/>
          <w:szCs w:val="24"/>
        </w:rPr>
        <w:t>或授权代表签字：</w:t>
      </w:r>
      <w:r w:rsidRPr="008D0157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</w:t>
      </w:r>
    </w:p>
    <w:p w:rsidR="008D0157" w:rsidRPr="008D0157" w:rsidRDefault="008D0157" w:rsidP="008D0157">
      <w:pPr>
        <w:adjustRightInd w:val="0"/>
        <w:snapToGrid w:val="0"/>
        <w:spacing w:line="400" w:lineRule="atLeast"/>
        <w:rPr>
          <w:rFonts w:ascii="宋体" w:eastAsia="宋体" w:hAnsi="宋体" w:cs="Times New Roman"/>
          <w:sz w:val="24"/>
          <w:szCs w:val="24"/>
        </w:rPr>
      </w:pPr>
    </w:p>
    <w:p w:rsidR="008D0157" w:rsidRPr="008D0157" w:rsidRDefault="008D0157" w:rsidP="008D0157">
      <w:pPr>
        <w:adjustRightInd w:val="0"/>
        <w:snapToGrid w:val="0"/>
        <w:spacing w:line="400" w:lineRule="atLeast"/>
        <w:ind w:firstLineChars="2400" w:firstLine="5760"/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sz w:val="24"/>
          <w:szCs w:val="24"/>
        </w:rPr>
        <w:t>公</w:t>
      </w:r>
      <w:r w:rsidRPr="008D0157">
        <w:rPr>
          <w:rFonts w:ascii="宋体" w:eastAsia="宋体" w:hAnsi="宋体" w:cs="Times New Roman"/>
          <w:sz w:val="24"/>
          <w:szCs w:val="24"/>
        </w:rPr>
        <w:t>章：</w:t>
      </w:r>
      <w:r w:rsidRPr="008D0157">
        <w:rPr>
          <w:rFonts w:ascii="宋体" w:eastAsia="宋体" w:hAnsi="宋体" w:cs="Times New Roman" w:hint="eastAsia"/>
          <w:sz w:val="24"/>
          <w:szCs w:val="24"/>
        </w:rPr>
        <w:t xml:space="preserve"> </w:t>
      </w:r>
    </w:p>
    <w:p w:rsidR="008D0157" w:rsidRPr="008D0157" w:rsidRDefault="008D0157" w:rsidP="008D0157">
      <w:pPr>
        <w:adjustRightInd w:val="0"/>
        <w:snapToGrid w:val="0"/>
        <w:spacing w:line="276" w:lineRule="auto"/>
        <w:rPr>
          <w:rFonts w:ascii="宋体" w:eastAsia="宋体" w:hAnsi="宋体" w:cs="Times New Roman"/>
          <w:szCs w:val="20"/>
          <w:u w:val="single"/>
        </w:rPr>
      </w:pPr>
    </w:p>
    <w:p w:rsidR="008D0157" w:rsidRPr="008D0157" w:rsidRDefault="008D0157" w:rsidP="008D0157">
      <w:pPr>
        <w:adjustRightInd w:val="0"/>
        <w:snapToGrid w:val="0"/>
        <w:spacing w:line="400" w:lineRule="atLeast"/>
        <w:ind w:firstLineChars="2200" w:firstLine="5280"/>
        <w:rPr>
          <w:rFonts w:ascii="宋体" w:eastAsia="宋体" w:hAnsi="宋体" w:cs="Times New Roman"/>
          <w:sz w:val="24"/>
          <w:szCs w:val="24"/>
        </w:rPr>
      </w:pPr>
      <w:bookmarkStart w:id="0" w:name="_GoBack"/>
      <w:bookmarkEnd w:id="0"/>
      <w:r w:rsidRPr="008D0157">
        <w:rPr>
          <w:rFonts w:ascii="宋体" w:eastAsia="宋体" w:hAnsi="宋体" w:cs="Times New Roman" w:hint="eastAsia"/>
          <w:sz w:val="24"/>
          <w:szCs w:val="24"/>
        </w:rPr>
        <w:t>日期：   年   月   日</w:t>
      </w:r>
    </w:p>
    <w:p w:rsidR="008D0157" w:rsidRPr="008D0157" w:rsidRDefault="008D0157" w:rsidP="008D0157">
      <w:pPr>
        <w:spacing w:line="276" w:lineRule="auto"/>
        <w:ind w:left="960" w:hangingChars="400" w:hanging="960"/>
        <w:rPr>
          <w:rFonts w:ascii="宋体" w:eastAsia="宋体" w:hAnsi="宋体" w:cs="Times New Roman"/>
          <w:sz w:val="24"/>
          <w:szCs w:val="24"/>
        </w:rPr>
      </w:pPr>
      <w:r w:rsidRPr="008D0157">
        <w:rPr>
          <w:rFonts w:ascii="宋体" w:eastAsia="宋体" w:hAnsi="宋体" w:cs="Times New Roman"/>
          <w:sz w:val="24"/>
          <w:szCs w:val="24"/>
        </w:rPr>
        <w:t>注：</w:t>
      </w:r>
    </w:p>
    <w:p w:rsidR="008D0157" w:rsidRPr="008D0157" w:rsidRDefault="008D0157" w:rsidP="008D0157">
      <w:pPr>
        <w:tabs>
          <w:tab w:val="left" w:pos="567"/>
        </w:tabs>
        <w:adjustRightInd w:val="0"/>
        <w:snapToGrid w:val="0"/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1.</w:t>
      </w:r>
      <w:r w:rsidRPr="008D0157">
        <w:rPr>
          <w:rFonts w:ascii="宋体" w:eastAsia="宋体" w:hAnsi="宋体" w:cs="Times New Roman"/>
          <w:szCs w:val="21"/>
        </w:rPr>
        <w:t>此表应密封标记单独提交。</w:t>
      </w:r>
    </w:p>
    <w:p w:rsidR="008D0157" w:rsidRPr="008D0157" w:rsidRDefault="008D0157" w:rsidP="008D0157">
      <w:pPr>
        <w:tabs>
          <w:tab w:val="left" w:pos="567"/>
        </w:tabs>
        <w:adjustRightInd w:val="0"/>
        <w:snapToGrid w:val="0"/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2.</w:t>
      </w:r>
      <w:r w:rsidRPr="008D0157">
        <w:rPr>
          <w:rFonts w:ascii="宋体" w:eastAsia="宋体" w:hAnsi="宋体" w:cs="Times New Roman" w:hint="eastAsia"/>
          <w:szCs w:val="21"/>
        </w:rPr>
        <w:t>报价应包括</w:t>
      </w:r>
      <w:r w:rsidR="00F8641C">
        <w:rPr>
          <w:rFonts w:ascii="宋体" w:eastAsia="宋体" w:hAnsi="宋体" w:cs="Times New Roman" w:hint="eastAsia"/>
          <w:szCs w:val="21"/>
        </w:rPr>
        <w:t>参选单位</w:t>
      </w:r>
      <w:r>
        <w:rPr>
          <w:rFonts w:ascii="宋体" w:eastAsia="宋体" w:hAnsi="宋体" w:cs="Times New Roman" w:hint="eastAsia"/>
          <w:szCs w:val="21"/>
        </w:rPr>
        <w:t>按照竞争性优选公告</w:t>
      </w:r>
      <w:r w:rsidR="0059217E">
        <w:rPr>
          <w:rFonts w:ascii="宋体" w:eastAsia="宋体" w:hAnsi="宋体" w:cs="Times New Roman" w:hint="eastAsia"/>
          <w:szCs w:val="21"/>
        </w:rPr>
        <w:t>（以下简称公告）</w:t>
      </w:r>
      <w:r>
        <w:rPr>
          <w:rFonts w:ascii="宋体" w:eastAsia="宋体" w:hAnsi="宋体" w:cs="Times New Roman" w:hint="eastAsia"/>
          <w:szCs w:val="21"/>
        </w:rPr>
        <w:t>要求的服务及履行合同约定所需的全部费</w:t>
      </w:r>
      <w:r w:rsidRPr="008D0157">
        <w:rPr>
          <w:rFonts w:ascii="宋体" w:eastAsia="宋体" w:hAnsi="宋体" w:cs="Times New Roman" w:hint="eastAsia"/>
          <w:szCs w:val="21"/>
        </w:rPr>
        <w:t>用，</w:t>
      </w:r>
      <w:r>
        <w:rPr>
          <w:rFonts w:ascii="宋体" w:eastAsia="宋体" w:hAnsi="宋体" w:cs="Times New Roman" w:hint="eastAsia"/>
          <w:szCs w:val="21"/>
        </w:rPr>
        <w:t>中国自然资源航空物探遥感中心</w:t>
      </w:r>
      <w:r w:rsidR="0059217E">
        <w:rPr>
          <w:rFonts w:ascii="宋体" w:eastAsia="宋体" w:hAnsi="宋体" w:cs="Times New Roman" w:hint="eastAsia"/>
          <w:szCs w:val="21"/>
        </w:rPr>
        <w:t>（以下简称中心）</w:t>
      </w:r>
      <w:r w:rsidRPr="008D0157">
        <w:rPr>
          <w:rFonts w:ascii="宋体" w:eastAsia="宋体" w:hAnsi="宋体" w:cs="Times New Roman" w:hint="eastAsia"/>
          <w:szCs w:val="21"/>
        </w:rPr>
        <w:t>不再为此支付任何其他费用。</w:t>
      </w:r>
    </w:p>
    <w:p w:rsidR="008D0157" w:rsidRDefault="008D0157" w:rsidP="008D0157">
      <w:pPr>
        <w:tabs>
          <w:tab w:val="left" w:pos="567"/>
        </w:tabs>
        <w:adjustRightInd w:val="0"/>
        <w:snapToGrid w:val="0"/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3.</w:t>
      </w:r>
      <w:r w:rsidRPr="008D0157">
        <w:rPr>
          <w:rFonts w:ascii="宋体" w:eastAsia="宋体" w:hAnsi="宋体" w:cs="Times New Roman" w:hint="eastAsia"/>
          <w:szCs w:val="21"/>
        </w:rPr>
        <w:t>此表中</w:t>
      </w:r>
      <w:r w:rsidR="0059217E">
        <w:rPr>
          <w:rFonts w:ascii="宋体" w:eastAsia="宋体" w:hAnsi="宋体" w:cs="Times New Roman" w:hint="eastAsia"/>
          <w:szCs w:val="21"/>
        </w:rPr>
        <w:t>“</w:t>
      </w:r>
      <w:r w:rsidR="00352B16">
        <w:rPr>
          <w:rFonts w:ascii="宋体" w:eastAsia="宋体" w:hAnsi="宋体" w:cs="Times New Roman" w:hint="eastAsia"/>
          <w:szCs w:val="21"/>
        </w:rPr>
        <w:t>预估总价</w:t>
      </w:r>
      <w:r w:rsidR="0059217E">
        <w:rPr>
          <w:rFonts w:ascii="宋体" w:eastAsia="宋体" w:hAnsi="宋体" w:cs="Times New Roman" w:hint="eastAsia"/>
          <w:szCs w:val="21"/>
        </w:rPr>
        <w:t>”应按照公告预估参保人数计算，“</w:t>
      </w:r>
      <w:r w:rsidR="0059217E" w:rsidRPr="008D0157">
        <w:rPr>
          <w:rFonts w:ascii="宋体" w:eastAsia="宋体" w:hAnsi="宋体" w:cs="Times New Roman" w:hint="eastAsia"/>
          <w:szCs w:val="21"/>
        </w:rPr>
        <w:t>声明</w:t>
      </w:r>
      <w:r w:rsidR="0059217E">
        <w:rPr>
          <w:rFonts w:ascii="宋体" w:eastAsia="宋体" w:hAnsi="宋体" w:cs="Times New Roman" w:hint="eastAsia"/>
          <w:szCs w:val="21"/>
        </w:rPr>
        <w:t>”</w:t>
      </w:r>
      <w:r w:rsidRPr="008D0157">
        <w:rPr>
          <w:rFonts w:ascii="宋体" w:eastAsia="宋体" w:hAnsi="宋体" w:cs="Times New Roman" w:hint="eastAsia"/>
          <w:szCs w:val="21"/>
        </w:rPr>
        <w:t>为填写</w:t>
      </w:r>
      <w:r w:rsidR="00F8641C">
        <w:rPr>
          <w:rFonts w:ascii="宋体" w:eastAsia="宋体" w:hAnsi="宋体" w:cs="Times New Roman" w:hint="eastAsia"/>
          <w:szCs w:val="21"/>
        </w:rPr>
        <w:t>参选单位</w:t>
      </w:r>
      <w:r w:rsidRPr="008D0157">
        <w:rPr>
          <w:rFonts w:ascii="宋体" w:eastAsia="宋体" w:hAnsi="宋体" w:cs="Times New Roman" w:hint="eastAsia"/>
          <w:szCs w:val="21"/>
        </w:rPr>
        <w:t>认为应当告知且承诺</w:t>
      </w:r>
      <w:r w:rsidR="0059217E">
        <w:rPr>
          <w:rFonts w:ascii="宋体" w:eastAsia="宋体" w:hAnsi="宋体" w:cs="Times New Roman" w:hint="eastAsia"/>
          <w:szCs w:val="21"/>
        </w:rPr>
        <w:t>中心</w:t>
      </w:r>
      <w:r w:rsidRPr="008D0157">
        <w:rPr>
          <w:rFonts w:ascii="宋体" w:eastAsia="宋体" w:hAnsi="宋体" w:cs="Times New Roman" w:hint="eastAsia"/>
          <w:szCs w:val="21"/>
        </w:rPr>
        <w:t>的具体事项如折扣等，也可填‘无’。</w:t>
      </w:r>
    </w:p>
    <w:p w:rsidR="008D0157" w:rsidRPr="00F8641C" w:rsidRDefault="0059217E" w:rsidP="00F8641C">
      <w:pPr>
        <w:tabs>
          <w:tab w:val="left" w:pos="567"/>
        </w:tabs>
        <w:adjustRightInd w:val="0"/>
        <w:snapToGrid w:val="0"/>
        <w:spacing w:line="276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4.评分中“报价”</w:t>
      </w:r>
      <w:r w:rsidR="00352B16">
        <w:rPr>
          <w:rFonts w:ascii="宋体" w:eastAsia="宋体" w:hAnsi="宋体" w:cs="Times New Roman" w:hint="eastAsia"/>
          <w:szCs w:val="21"/>
        </w:rPr>
        <w:t>得分</w:t>
      </w:r>
      <w:r>
        <w:rPr>
          <w:rFonts w:ascii="宋体" w:eastAsia="宋体" w:hAnsi="宋体" w:cs="Times New Roman" w:hint="eastAsia"/>
          <w:szCs w:val="21"/>
        </w:rPr>
        <w:t>将</w:t>
      </w:r>
      <w:r w:rsidR="00352B16">
        <w:rPr>
          <w:rFonts w:ascii="宋体" w:eastAsia="宋体" w:hAnsi="宋体" w:cs="Times New Roman" w:hint="eastAsia"/>
          <w:szCs w:val="21"/>
        </w:rPr>
        <w:t>按照本表的“预估总价”为准。</w:t>
      </w:r>
    </w:p>
    <w:sectPr w:rsidR="008D0157" w:rsidRPr="00F86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50" w:rsidRDefault="00CC3350" w:rsidP="00EE2A07">
      <w:r>
        <w:separator/>
      </w:r>
    </w:p>
  </w:endnote>
  <w:endnote w:type="continuationSeparator" w:id="0">
    <w:p w:rsidR="00CC3350" w:rsidRDefault="00CC3350" w:rsidP="00EE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50" w:rsidRDefault="00CC3350" w:rsidP="00EE2A07">
      <w:r>
        <w:separator/>
      </w:r>
    </w:p>
  </w:footnote>
  <w:footnote w:type="continuationSeparator" w:id="0">
    <w:p w:rsidR="00CC3350" w:rsidRDefault="00CC3350" w:rsidP="00EE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C09"/>
    <w:multiLevelType w:val="hybridMultilevel"/>
    <w:tmpl w:val="6E982D28"/>
    <w:lvl w:ilvl="0" w:tplc="FFFFFFFF">
      <w:start w:val="1"/>
      <w:numFmt w:val="decimal"/>
      <w:lvlText w:val="（%1）"/>
      <w:lvlJc w:val="left"/>
      <w:pPr>
        <w:ind w:left="1005" w:hanging="4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ind w:left="1425" w:hanging="420"/>
      </w:pPr>
      <w:rPr>
        <w:rFonts w:hint="default"/>
      </w:rPr>
    </w:lvl>
    <w:lvl w:ilvl="2" w:tplc="BC0000CA">
      <w:start w:val="1"/>
      <w:numFmt w:val="decimal"/>
      <w:lvlText w:val="%3、"/>
      <w:lvlJc w:val="left"/>
      <w:pPr>
        <w:ind w:left="1785" w:hanging="360"/>
      </w:pPr>
      <w:rPr>
        <w:rFonts w:hint="default"/>
        <w:color w:val="000000"/>
      </w:rPr>
    </w:lvl>
    <w:lvl w:ilvl="3" w:tplc="FFFFFFFF" w:tentative="1">
      <w:start w:val="1"/>
      <w:numFmt w:val="decimal"/>
      <w:lvlText w:val="%4."/>
      <w:lvlJc w:val="left"/>
      <w:pPr>
        <w:ind w:left="2265" w:hanging="420"/>
      </w:pPr>
    </w:lvl>
    <w:lvl w:ilvl="4" w:tplc="FFFFFFFF" w:tentative="1">
      <w:start w:val="1"/>
      <w:numFmt w:val="lowerLetter"/>
      <w:lvlText w:val="%5)"/>
      <w:lvlJc w:val="left"/>
      <w:pPr>
        <w:ind w:left="2685" w:hanging="420"/>
      </w:pPr>
    </w:lvl>
    <w:lvl w:ilvl="5" w:tplc="FFFFFFFF" w:tentative="1">
      <w:start w:val="1"/>
      <w:numFmt w:val="lowerRoman"/>
      <w:lvlText w:val="%6."/>
      <w:lvlJc w:val="right"/>
      <w:pPr>
        <w:ind w:left="3105" w:hanging="420"/>
      </w:pPr>
    </w:lvl>
    <w:lvl w:ilvl="6" w:tplc="FFFFFFFF" w:tentative="1">
      <w:start w:val="1"/>
      <w:numFmt w:val="decimal"/>
      <w:lvlText w:val="%7."/>
      <w:lvlJc w:val="left"/>
      <w:pPr>
        <w:ind w:left="3525" w:hanging="420"/>
      </w:pPr>
    </w:lvl>
    <w:lvl w:ilvl="7" w:tplc="FFFFFFFF" w:tentative="1">
      <w:start w:val="1"/>
      <w:numFmt w:val="lowerLetter"/>
      <w:lvlText w:val="%8)"/>
      <w:lvlJc w:val="left"/>
      <w:pPr>
        <w:ind w:left="3945" w:hanging="420"/>
      </w:pPr>
    </w:lvl>
    <w:lvl w:ilvl="8" w:tplc="FFFFFFFF" w:tentative="1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57"/>
    <w:rsid w:val="00264813"/>
    <w:rsid w:val="00352B16"/>
    <w:rsid w:val="003A069C"/>
    <w:rsid w:val="004631D4"/>
    <w:rsid w:val="0059217E"/>
    <w:rsid w:val="008D0157"/>
    <w:rsid w:val="00937CB9"/>
    <w:rsid w:val="00C07E79"/>
    <w:rsid w:val="00CC3350"/>
    <w:rsid w:val="00D16B45"/>
    <w:rsid w:val="00EE2A07"/>
    <w:rsid w:val="00F8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A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2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2A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2021-09-01T09:11:00Z</dcterms:created>
  <dcterms:modified xsi:type="dcterms:W3CDTF">2021-09-02T06:44:00Z</dcterms:modified>
</cp:coreProperties>
</file>